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2F" w:rsidRPr="00580DF3" w:rsidRDefault="00DE3C2F" w:rsidP="00DE3C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80DF3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Stowarzyszenie „Lider Pojezierza” </w:t>
      </w:r>
    </w:p>
    <w:p w:rsidR="00DE3C2F" w:rsidRPr="00580DF3" w:rsidRDefault="00DE3C2F" w:rsidP="00E541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80DF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informuje o możliwości składania wniosków</w:t>
      </w:r>
      <w:r w:rsidR="00B94F1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w naborze </w:t>
      </w:r>
      <w:r w:rsidR="00216A21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2/2020</w:t>
      </w:r>
      <w:r w:rsidR="00B94F15" w:rsidRPr="00B94F15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/ZDL</w:t>
      </w:r>
      <w:r w:rsidRPr="00B94F15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 xml:space="preserve"> </w:t>
      </w:r>
      <w:r w:rsidRPr="00580DF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 przyznanie pomocy w ramach poddziałania 19.2 „Wsparcie na wdrażanie operacji w ramach strategii rozwoju kierowanego przez społeczność”, objętego Programem Rozwoju Obsza</w:t>
      </w:r>
      <w:r w:rsidR="00E54162" w:rsidRPr="00580DF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rów Wiejskich na lata 2014-2020</w:t>
      </w:r>
    </w:p>
    <w:tbl>
      <w:tblPr>
        <w:tblStyle w:val="Siatkatabelijasna1"/>
        <w:tblW w:w="10673" w:type="dxa"/>
        <w:jc w:val="center"/>
        <w:tblLook w:val="04A0" w:firstRow="1" w:lastRow="0" w:firstColumn="1" w:lastColumn="0" w:noHBand="0" w:noVBand="1"/>
      </w:tblPr>
      <w:tblGrid>
        <w:gridCol w:w="3310"/>
        <w:gridCol w:w="7363"/>
      </w:tblGrid>
      <w:tr w:rsidR="00930351" w:rsidRPr="00930351" w:rsidTr="00DF413D">
        <w:trPr>
          <w:trHeight w:val="202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  <w:b/>
              </w:rPr>
              <w:t>Termin składania wniosków</w:t>
            </w:r>
          </w:p>
        </w:tc>
        <w:tc>
          <w:tcPr>
            <w:tcW w:w="7363" w:type="dxa"/>
          </w:tcPr>
          <w:p w:rsidR="00930351" w:rsidRPr="00930351" w:rsidRDefault="00216A2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</w:t>
            </w:r>
            <w:r w:rsidR="00C14A73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marca 2020</w:t>
            </w:r>
            <w:r w:rsidR="00C14A73">
              <w:rPr>
                <w:rFonts w:ascii="Arial" w:eastAsia="Times New Roman" w:hAnsi="Arial" w:cs="Arial"/>
              </w:rPr>
              <w:t xml:space="preserve"> r. – </w:t>
            </w:r>
            <w:r>
              <w:rPr>
                <w:rFonts w:ascii="Arial" w:eastAsia="Times New Roman" w:hAnsi="Arial" w:cs="Arial"/>
              </w:rPr>
              <w:t>2</w:t>
            </w:r>
            <w:r w:rsidR="00C14A73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kwietnia 2020</w:t>
            </w:r>
            <w:r w:rsidR="00930351" w:rsidRPr="00930351">
              <w:rPr>
                <w:rFonts w:ascii="Arial" w:eastAsia="Times New Roman" w:hAnsi="Arial" w:cs="Arial"/>
              </w:rPr>
              <w:t xml:space="preserve"> r.</w:t>
            </w:r>
            <w:r>
              <w:rPr>
                <w:rFonts w:ascii="Arial" w:eastAsia="Times New Roman" w:hAnsi="Arial" w:cs="Arial"/>
              </w:rPr>
              <w:t xml:space="preserve"> (do godz. 14</w:t>
            </w:r>
            <w:r w:rsidR="00B019D7">
              <w:rPr>
                <w:rFonts w:ascii="Arial" w:eastAsia="Times New Roman" w:hAnsi="Arial" w:cs="Arial"/>
              </w:rPr>
              <w:t>:00)</w:t>
            </w:r>
          </w:p>
          <w:p w:rsidR="00930351" w:rsidRP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</w:p>
        </w:tc>
      </w:tr>
      <w:tr w:rsidR="00930351" w:rsidRPr="00930351" w:rsidTr="00DF413D">
        <w:trPr>
          <w:trHeight w:val="820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Miejsce składania wniosków</w:t>
            </w:r>
          </w:p>
        </w:tc>
        <w:tc>
          <w:tcPr>
            <w:tcW w:w="7363" w:type="dxa"/>
          </w:tcPr>
          <w:p w:rsidR="00930351" w:rsidRP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Biuro Stowarzyszenia </w:t>
            </w:r>
            <w:r w:rsidR="009B624C">
              <w:rPr>
                <w:rFonts w:ascii="Arial" w:eastAsia="Times New Roman" w:hAnsi="Arial" w:cs="Arial"/>
              </w:rPr>
              <w:t>„</w:t>
            </w:r>
            <w:r>
              <w:rPr>
                <w:rFonts w:ascii="Arial" w:eastAsia="Times New Roman" w:hAnsi="Arial" w:cs="Arial"/>
              </w:rPr>
              <w:t>Lider Pojezierza</w:t>
            </w:r>
            <w:r w:rsidR="009B624C">
              <w:rPr>
                <w:rFonts w:ascii="Arial" w:eastAsia="Times New Roman" w:hAnsi="Arial" w:cs="Arial"/>
              </w:rPr>
              <w:t>”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930351">
              <w:rPr>
                <w:rFonts w:ascii="Arial" w:eastAsia="Times New Roman" w:hAnsi="Arial" w:cs="Arial"/>
              </w:rPr>
              <w:t xml:space="preserve"> </w:t>
            </w:r>
          </w:p>
          <w:p w:rsid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ul. Aleja 1 Maja 6</w:t>
            </w:r>
          </w:p>
          <w:p w:rsid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74-320</w:t>
            </w:r>
            <w:r>
              <w:rPr>
                <w:rFonts w:ascii="Arial" w:eastAsia="Times New Roman" w:hAnsi="Arial" w:cs="Arial"/>
              </w:rPr>
              <w:t xml:space="preserve"> Barlinek</w:t>
            </w:r>
          </w:p>
          <w:p w:rsid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</w:p>
          <w:p w:rsidR="00930351" w:rsidRPr="00930351" w:rsidRDefault="00B019D7" w:rsidP="00C14A73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6B53D4">
              <w:rPr>
                <w:rFonts w:ascii="Arial" w:eastAsia="Times New Roman" w:hAnsi="Arial" w:cs="Arial"/>
              </w:rPr>
              <w:t>Od poniedziałku do czwartku, w godzinach od 9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>00 do 14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 xml:space="preserve">00. Piątki </w:t>
            </w:r>
            <w:r w:rsidR="00216A21">
              <w:rPr>
                <w:rFonts w:ascii="Arial" w:eastAsia="Times New Roman" w:hAnsi="Arial" w:cs="Arial"/>
              </w:rPr>
              <w:t xml:space="preserve">20.03 i 27.03 </w:t>
            </w:r>
            <w:r w:rsidRPr="006B53D4">
              <w:rPr>
                <w:rFonts w:ascii="Arial" w:eastAsia="Times New Roman" w:hAnsi="Arial" w:cs="Arial"/>
              </w:rPr>
              <w:t>od 9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>00 do 12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>00</w:t>
            </w:r>
            <w:r>
              <w:rPr>
                <w:rFonts w:ascii="Arial" w:eastAsia="Times New Roman" w:hAnsi="Arial" w:cs="Arial"/>
              </w:rPr>
              <w:t>. W</w:t>
            </w:r>
            <w:r w:rsidRPr="00930351">
              <w:rPr>
                <w:rFonts w:ascii="Arial" w:eastAsia="Times New Roman" w:hAnsi="Arial" w:cs="Arial"/>
              </w:rPr>
              <w:t xml:space="preserve"> trzech ostatnich dniach naboru</w:t>
            </w:r>
            <w:r w:rsidR="00216A21">
              <w:rPr>
                <w:rFonts w:ascii="Arial" w:eastAsia="Times New Roman" w:hAnsi="Arial" w:cs="Arial"/>
              </w:rPr>
              <w:t xml:space="preserve"> (31.03,1 i 2.04</w:t>
            </w: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 xml:space="preserve">) </w:t>
            </w:r>
            <w:r w:rsidRPr="00D67891">
              <w:rPr>
                <w:rFonts w:ascii="Arial" w:eastAsia="Times New Roman" w:hAnsi="Arial" w:cs="Arial"/>
                <w:i/>
              </w:rPr>
              <w:t>nie będzie możliwości konsultowania</w:t>
            </w:r>
            <w:r w:rsidRPr="00930351">
              <w:rPr>
                <w:rFonts w:ascii="Arial" w:eastAsia="Times New Roman" w:hAnsi="Arial" w:cs="Arial"/>
              </w:rPr>
              <w:t xml:space="preserve"> dokumentacji </w:t>
            </w:r>
            <w:r>
              <w:rPr>
                <w:rFonts w:ascii="Arial" w:eastAsia="Times New Roman" w:hAnsi="Arial" w:cs="Arial"/>
              </w:rPr>
              <w:t>aplikacyjnej</w:t>
            </w:r>
            <w:r w:rsidRPr="00930351">
              <w:rPr>
                <w:rFonts w:ascii="Arial" w:eastAsia="Times New Roman" w:hAnsi="Arial" w:cs="Arial"/>
              </w:rPr>
              <w:t>.</w:t>
            </w:r>
          </w:p>
        </w:tc>
      </w:tr>
      <w:tr w:rsidR="00930351" w:rsidRPr="00930351" w:rsidTr="00DF413D">
        <w:trPr>
          <w:trHeight w:val="210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Forma wsparcia</w:t>
            </w:r>
          </w:p>
        </w:tc>
        <w:tc>
          <w:tcPr>
            <w:tcW w:w="7363" w:type="dxa"/>
          </w:tcPr>
          <w:p w:rsidR="004221D6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 xml:space="preserve">Refundacja poniesionych kosztów kwalifikowanych </w:t>
            </w:r>
            <w:r>
              <w:rPr>
                <w:rFonts w:ascii="Arial" w:eastAsia="Times New Roman" w:hAnsi="Arial" w:cs="Arial"/>
              </w:rPr>
              <w:t>zgodnie z zasadami określonymi w r</w:t>
            </w:r>
            <w:r w:rsidRPr="00930351">
              <w:rPr>
                <w:rFonts w:ascii="Arial" w:eastAsia="Times New Roman" w:hAnsi="Arial" w:cs="Arial"/>
              </w:rPr>
              <w:t>ozporządzeniu Ministra Rolnictwa i Rozwoju Wsi z dnia 24 września 2015 r w sprawie szczegółowych warunków i trybu przyznawania pomocy finansowej w ramach poddziałania „Wsparcie na wdrażanie operacji w ramach strategii rozwoju lokalnego kierowanego przez społeczność” objętego Programem Rozwoju Obszarów Wiejskich na lata 2014-2020 (tj. Dz. U. z 2017r poz. 772 z późn. zm.)</w:t>
            </w:r>
            <w:r>
              <w:rPr>
                <w:rFonts w:ascii="Arial" w:eastAsia="Times New Roman" w:hAnsi="Arial" w:cs="Arial"/>
              </w:rPr>
              <w:t xml:space="preserve"> (rozporządzenie </w:t>
            </w:r>
            <w:r w:rsidR="004221D6">
              <w:rPr>
                <w:rFonts w:ascii="Arial" w:eastAsia="Times New Roman" w:hAnsi="Arial" w:cs="Arial"/>
              </w:rPr>
              <w:t xml:space="preserve">MRiRW) </w:t>
            </w:r>
            <w:r w:rsidR="004221D6" w:rsidRPr="004221D6">
              <w:rPr>
                <w:rFonts w:ascii="Arial" w:eastAsia="Times New Roman" w:hAnsi="Arial" w:cs="Arial"/>
              </w:rPr>
              <w:t xml:space="preserve">w wysokości </w:t>
            </w:r>
          </w:p>
          <w:p w:rsidR="002C5985" w:rsidRPr="002C5985" w:rsidRDefault="002C5985" w:rsidP="002C5985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2C5985">
              <w:rPr>
                <w:rFonts w:ascii="Arial" w:eastAsia="Times New Roman" w:hAnsi="Arial" w:cs="Arial"/>
              </w:rPr>
              <w:t xml:space="preserve">- </w:t>
            </w:r>
            <w:r w:rsidRPr="002C5985">
              <w:rPr>
                <w:rFonts w:ascii="Arial" w:eastAsia="Times New Roman" w:hAnsi="Arial" w:cs="Arial"/>
                <w:b/>
              </w:rPr>
              <w:t>do 63,63%</w:t>
            </w:r>
            <w:r w:rsidRPr="002C5985">
              <w:rPr>
                <w:rFonts w:ascii="Arial" w:eastAsia="Times New Roman" w:hAnsi="Arial" w:cs="Arial"/>
              </w:rPr>
              <w:t xml:space="preserve"> kosztów kwalifikowalnych – w przypadku </w:t>
            </w:r>
            <w:r>
              <w:rPr>
                <w:rFonts w:ascii="Arial" w:eastAsia="Times New Roman" w:hAnsi="Arial" w:cs="Arial"/>
              </w:rPr>
              <w:t>jednostki</w:t>
            </w:r>
            <w:r w:rsidRPr="002C5985">
              <w:rPr>
                <w:rFonts w:ascii="Arial" w:eastAsia="Times New Roman" w:hAnsi="Arial" w:cs="Arial"/>
              </w:rPr>
              <w:t xml:space="preserve"> sektora finansów publicznych</w:t>
            </w:r>
          </w:p>
          <w:p w:rsidR="002C5985" w:rsidRPr="002C5985" w:rsidRDefault="002C5985" w:rsidP="002C5985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2C5985">
              <w:rPr>
                <w:rFonts w:ascii="Arial" w:eastAsia="Times New Roman" w:hAnsi="Arial" w:cs="Arial"/>
              </w:rPr>
              <w:t xml:space="preserve">- </w:t>
            </w:r>
            <w:r w:rsidRPr="002C5985">
              <w:rPr>
                <w:rFonts w:ascii="Arial" w:eastAsia="Times New Roman" w:hAnsi="Arial" w:cs="Arial"/>
                <w:b/>
              </w:rPr>
              <w:t>do 95%</w:t>
            </w:r>
            <w:r w:rsidRPr="002C5985">
              <w:rPr>
                <w:rFonts w:ascii="Arial" w:eastAsia="Times New Roman" w:hAnsi="Arial" w:cs="Arial"/>
              </w:rPr>
              <w:t xml:space="preserve"> kosztów kwalifikowanych - przypadku pozostałych podmiotów</w:t>
            </w:r>
            <w:r>
              <w:rPr>
                <w:rFonts w:ascii="Arial" w:eastAsia="Times New Roman" w:hAnsi="Arial" w:cs="Arial"/>
              </w:rPr>
              <w:t xml:space="preserve"> w tym organizacji pozarządowej</w:t>
            </w:r>
            <w:r w:rsidRPr="002C5985">
              <w:rPr>
                <w:rFonts w:ascii="Arial" w:eastAsia="Times New Roman" w:hAnsi="Arial" w:cs="Arial"/>
              </w:rPr>
              <w:t xml:space="preserve"> z wyłączeniem podmiotu wykonującego działalność</w:t>
            </w:r>
            <w:r>
              <w:rPr>
                <w:rFonts w:ascii="Arial" w:eastAsia="Times New Roman" w:hAnsi="Arial" w:cs="Arial"/>
              </w:rPr>
              <w:t xml:space="preserve"> gospodarczą, do której stosuje </w:t>
            </w:r>
            <w:r w:rsidRPr="002C5985">
              <w:rPr>
                <w:rFonts w:ascii="Arial" w:eastAsia="Times New Roman" w:hAnsi="Arial" w:cs="Arial"/>
              </w:rPr>
              <w:t>się przepisy ustawy z dnia 2 lipca 2004 r. o swob</w:t>
            </w:r>
            <w:r>
              <w:rPr>
                <w:rFonts w:ascii="Arial" w:eastAsia="Times New Roman" w:hAnsi="Arial" w:cs="Arial"/>
              </w:rPr>
              <w:t>odzie działalności gospodarczej.</w:t>
            </w:r>
          </w:p>
        </w:tc>
      </w:tr>
      <w:tr w:rsidR="00930351" w:rsidRPr="00930351" w:rsidTr="00DF413D">
        <w:trPr>
          <w:trHeight w:val="787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Zakres tematyczny operacji</w:t>
            </w:r>
          </w:p>
        </w:tc>
        <w:tc>
          <w:tcPr>
            <w:tcW w:w="7363" w:type="dxa"/>
          </w:tcPr>
          <w:p w:rsidR="00930351" w:rsidRP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Zachowanie dziedzictwa lokalnego</w:t>
            </w:r>
          </w:p>
          <w:p w:rsid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Odpowiadający zakresowi określonemu w §</w:t>
            </w:r>
            <w:r w:rsidR="004221D6">
              <w:rPr>
                <w:rFonts w:ascii="Arial" w:eastAsia="Times New Roman" w:hAnsi="Arial" w:cs="Arial"/>
              </w:rPr>
              <w:t xml:space="preserve"> </w:t>
            </w:r>
            <w:r w:rsidRPr="00930351">
              <w:rPr>
                <w:rFonts w:ascii="Arial" w:eastAsia="Times New Roman" w:hAnsi="Arial" w:cs="Arial"/>
              </w:rPr>
              <w:t xml:space="preserve">2 ust. 1 pkt. </w:t>
            </w:r>
            <w:r>
              <w:rPr>
                <w:rFonts w:ascii="Arial" w:eastAsia="Times New Roman" w:hAnsi="Arial" w:cs="Arial"/>
              </w:rPr>
              <w:t>5</w:t>
            </w:r>
            <w:r w:rsidRPr="00930351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r</w:t>
            </w:r>
            <w:r w:rsidR="004221D6">
              <w:rPr>
                <w:rFonts w:ascii="Arial" w:eastAsia="Times New Roman" w:hAnsi="Arial" w:cs="Arial"/>
              </w:rPr>
              <w:t xml:space="preserve">ozporządzenia MRiRW. </w:t>
            </w:r>
            <w:r w:rsidRPr="00930351">
              <w:rPr>
                <w:rFonts w:ascii="Arial" w:eastAsia="Times New Roman" w:hAnsi="Arial" w:cs="Arial"/>
              </w:rPr>
              <w:t xml:space="preserve">Zakres ten realizuje </w:t>
            </w:r>
            <w:r>
              <w:rPr>
                <w:rFonts w:ascii="Arial" w:eastAsia="Times New Roman" w:hAnsi="Arial" w:cs="Arial"/>
              </w:rPr>
              <w:t xml:space="preserve">Lokalną Strategię Rozwoju LGD </w:t>
            </w:r>
            <w:r w:rsidR="009B624C">
              <w:rPr>
                <w:rFonts w:ascii="Arial" w:eastAsia="Times New Roman" w:hAnsi="Arial" w:cs="Arial"/>
              </w:rPr>
              <w:t>„</w:t>
            </w:r>
            <w:r>
              <w:rPr>
                <w:rFonts w:ascii="Arial" w:eastAsia="Times New Roman" w:hAnsi="Arial" w:cs="Arial"/>
              </w:rPr>
              <w:t>Lider Pojezierza</w:t>
            </w:r>
            <w:r w:rsidR="009B624C">
              <w:rPr>
                <w:rFonts w:ascii="Arial" w:eastAsia="Times New Roman" w:hAnsi="Arial" w:cs="Arial"/>
              </w:rPr>
              <w:t>”</w:t>
            </w:r>
            <w:r>
              <w:rPr>
                <w:rFonts w:ascii="Arial" w:eastAsia="Times New Roman" w:hAnsi="Arial" w:cs="Arial"/>
              </w:rPr>
              <w:t xml:space="preserve"> (LSR) </w:t>
            </w:r>
            <w:r w:rsidRPr="00930351">
              <w:rPr>
                <w:rFonts w:ascii="Arial" w:eastAsia="Times New Roman" w:hAnsi="Arial" w:cs="Arial"/>
              </w:rPr>
              <w:t xml:space="preserve">przez: </w:t>
            </w:r>
          </w:p>
          <w:p w:rsidR="005D6F60" w:rsidRPr="004221D6" w:rsidRDefault="005D6F60" w:rsidP="00DF413D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</w:p>
          <w:p w:rsidR="00BC6219" w:rsidRDefault="00BC6219" w:rsidP="00DF413D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  <w:highlight w:val="yellow"/>
              </w:rPr>
            </w:pPr>
            <w:r w:rsidRPr="00BC6219">
              <w:rPr>
                <w:rFonts w:ascii="Arial" w:eastAsia="Times New Roman" w:hAnsi="Arial" w:cs="Arial"/>
                <w:b/>
              </w:rPr>
              <w:t>Cel ogólny 3. Budowa otwartej i kreatywnej społeczności</w:t>
            </w:r>
            <w:r w:rsidRPr="00BC6219">
              <w:rPr>
                <w:rFonts w:ascii="Arial" w:eastAsia="Times New Roman" w:hAnsi="Arial" w:cs="Arial"/>
                <w:b/>
                <w:highlight w:val="yellow"/>
              </w:rPr>
              <w:t xml:space="preserve"> </w:t>
            </w:r>
          </w:p>
          <w:p w:rsidR="00930351" w:rsidRDefault="00BC6219" w:rsidP="003B0E81">
            <w:pPr>
              <w:rPr>
                <w:rFonts w:ascii="Arial" w:eastAsia="Times New Roman" w:hAnsi="Arial" w:cs="Arial"/>
                <w:b/>
              </w:rPr>
            </w:pPr>
            <w:r w:rsidRPr="00BC6219">
              <w:rPr>
                <w:rFonts w:ascii="Arial" w:eastAsia="Times New Roman" w:hAnsi="Arial" w:cs="Arial"/>
                <w:b/>
              </w:rPr>
              <w:t>Cel szczegółowy 3.1 Wykreowanie i utworzenie przyjaznych przestrzeni społecznych</w:t>
            </w:r>
          </w:p>
          <w:p w:rsidR="00BC6219" w:rsidRDefault="00BC6219" w:rsidP="003B0E81">
            <w:pPr>
              <w:rPr>
                <w:rFonts w:ascii="Arial" w:eastAsia="Times New Roman" w:hAnsi="Arial" w:cs="Arial"/>
                <w:b/>
              </w:rPr>
            </w:pPr>
            <w:r w:rsidRPr="00BC6219">
              <w:rPr>
                <w:rFonts w:ascii="Arial" w:eastAsia="Times New Roman" w:hAnsi="Arial" w:cs="Arial"/>
                <w:b/>
              </w:rPr>
              <w:t>Przedsięwzięcie 3.1.1 Poprawa infrastruktury dziedzictwa lokalnego</w:t>
            </w:r>
          </w:p>
          <w:p w:rsidR="00BC6219" w:rsidRPr="00930351" w:rsidRDefault="00BC6219" w:rsidP="003B0E81">
            <w:pPr>
              <w:rPr>
                <w:rFonts w:ascii="Arial" w:eastAsia="Times New Roman" w:hAnsi="Arial" w:cs="Arial"/>
              </w:rPr>
            </w:pPr>
          </w:p>
        </w:tc>
      </w:tr>
      <w:tr w:rsidR="00930351" w:rsidRPr="00930351" w:rsidTr="00DF413D">
        <w:trPr>
          <w:trHeight w:val="783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after="160"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Warunki udzielania wsparcia</w:t>
            </w:r>
          </w:p>
          <w:p w:rsidR="00930351" w:rsidRPr="00930351" w:rsidRDefault="00930351" w:rsidP="00DF413D">
            <w:pPr>
              <w:spacing w:after="160" w:line="259" w:lineRule="auto"/>
              <w:ind w:right="-104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63" w:type="dxa"/>
          </w:tcPr>
          <w:p w:rsidR="00930351" w:rsidRPr="00930351" w:rsidRDefault="00930351" w:rsidP="00DF413D">
            <w:pPr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Złożenie wniosku  wraz z wymaganymi przepisami prawa załącznikami  </w:t>
            </w:r>
            <w:r w:rsidRPr="00930351">
              <w:rPr>
                <w:rFonts w:ascii="Arial" w:eastAsia="Times New Roman" w:hAnsi="Arial" w:cs="Arial"/>
              </w:rPr>
              <w:br/>
              <w:t>w miejscu i terminie podanym w ogłoszeniu.</w:t>
            </w:r>
          </w:p>
          <w:p w:rsidR="00930351" w:rsidRPr="00930351" w:rsidRDefault="00930351" w:rsidP="00DF413D">
            <w:pPr>
              <w:ind w:right="-102"/>
              <w:rPr>
                <w:rFonts w:ascii="Arial" w:eastAsia="Times New Roman" w:hAnsi="Arial" w:cs="Arial"/>
              </w:rPr>
            </w:pPr>
          </w:p>
          <w:p w:rsidR="00930351" w:rsidRPr="00930351" w:rsidRDefault="00930351" w:rsidP="00DF413D">
            <w:pPr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Operacja musi:</w:t>
            </w:r>
          </w:p>
          <w:p w:rsidR="004221D6" w:rsidRPr="004221D6" w:rsidRDefault="00930351" w:rsidP="004221D6">
            <w:pPr>
              <w:pStyle w:val="Akapitzlist"/>
              <w:numPr>
                <w:ilvl w:val="0"/>
                <w:numId w:val="3"/>
              </w:numPr>
              <w:ind w:right="-102"/>
              <w:rPr>
                <w:rFonts w:ascii="Arial" w:eastAsia="Times New Roman" w:hAnsi="Arial" w:cs="Arial"/>
              </w:rPr>
            </w:pPr>
            <w:r w:rsidRPr="004221D6">
              <w:rPr>
                <w:rFonts w:ascii="Arial" w:eastAsia="Times New Roman" w:hAnsi="Arial" w:cs="Arial"/>
                <w:b/>
              </w:rPr>
              <w:t xml:space="preserve">spełnić warunki określone w rozporządzeniu </w:t>
            </w:r>
            <w:r w:rsidR="004221D6">
              <w:rPr>
                <w:rFonts w:ascii="Arial" w:eastAsia="Times New Roman" w:hAnsi="Arial" w:cs="Arial"/>
                <w:b/>
              </w:rPr>
              <w:t>MRiRW</w:t>
            </w:r>
          </w:p>
          <w:p w:rsidR="00930351" w:rsidRPr="00930351" w:rsidRDefault="00930351" w:rsidP="00930351">
            <w:pPr>
              <w:pStyle w:val="Akapitzlist"/>
              <w:numPr>
                <w:ilvl w:val="0"/>
                <w:numId w:val="3"/>
              </w:numPr>
              <w:spacing w:before="240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  <w:b/>
              </w:rPr>
              <w:t>zostać uznana za</w:t>
            </w:r>
            <w:r w:rsidRPr="00930351">
              <w:rPr>
                <w:rFonts w:ascii="Arial" w:eastAsia="Times New Roman" w:hAnsi="Arial" w:cs="Arial"/>
              </w:rPr>
              <w:t xml:space="preserve"> </w:t>
            </w:r>
            <w:r w:rsidRPr="00930351">
              <w:rPr>
                <w:rFonts w:ascii="Arial" w:eastAsia="Times New Roman" w:hAnsi="Arial" w:cs="Arial"/>
                <w:b/>
              </w:rPr>
              <w:t>zgodną z LSR</w:t>
            </w:r>
            <w:r w:rsidRPr="00930351">
              <w:rPr>
                <w:rFonts w:ascii="Arial" w:eastAsia="Times New Roman" w:hAnsi="Arial" w:cs="Arial"/>
              </w:rPr>
              <w:t>;</w:t>
            </w:r>
            <w:r w:rsidRPr="00930351">
              <w:rPr>
                <w:rFonts w:ascii="Arial" w:hAnsi="Arial" w:cs="Arial"/>
              </w:rPr>
              <w:t xml:space="preserve"> </w:t>
            </w:r>
            <w:r w:rsidRPr="00930351">
              <w:rPr>
                <w:rFonts w:ascii="Arial" w:eastAsia="Times New Roman" w:hAnsi="Arial" w:cs="Arial"/>
              </w:rPr>
              <w:t>w tym zgodną z Programem Rozwoju Obszarów Wiejskich na lata 2014-2020</w:t>
            </w:r>
          </w:p>
          <w:p w:rsidR="004221D6" w:rsidRDefault="00930351" w:rsidP="00930351">
            <w:pPr>
              <w:pStyle w:val="Akapitzlist"/>
              <w:numPr>
                <w:ilvl w:val="0"/>
                <w:numId w:val="3"/>
              </w:numPr>
              <w:ind w:right="-102"/>
              <w:rPr>
                <w:rFonts w:ascii="Arial" w:eastAsia="Times New Roman" w:hAnsi="Arial" w:cs="Arial"/>
              </w:rPr>
            </w:pPr>
            <w:r w:rsidRPr="004221D6">
              <w:rPr>
                <w:rFonts w:ascii="Arial" w:eastAsia="Times New Roman" w:hAnsi="Arial" w:cs="Arial"/>
                <w:b/>
              </w:rPr>
              <w:t>osiągnąć co najmniej jeden wskaźnik produktu</w:t>
            </w:r>
            <w:r w:rsidRPr="004221D6">
              <w:rPr>
                <w:rFonts w:ascii="Arial" w:eastAsia="Times New Roman" w:hAnsi="Arial" w:cs="Arial"/>
              </w:rPr>
              <w:t xml:space="preserve"> zgodnie </w:t>
            </w:r>
            <w:r w:rsidRPr="004221D6">
              <w:rPr>
                <w:rFonts w:ascii="Arial" w:eastAsia="Times New Roman" w:hAnsi="Arial" w:cs="Arial"/>
              </w:rPr>
              <w:br/>
              <w:t xml:space="preserve">z załącznikiem </w:t>
            </w:r>
            <w:r w:rsidR="003F765C">
              <w:rPr>
                <w:rFonts w:ascii="Arial" w:eastAsia="Times New Roman" w:hAnsi="Arial" w:cs="Arial"/>
              </w:rPr>
              <w:t xml:space="preserve">nr 1 </w:t>
            </w:r>
            <w:r w:rsidRPr="004221D6">
              <w:rPr>
                <w:rFonts w:ascii="Arial" w:eastAsia="Times New Roman" w:hAnsi="Arial" w:cs="Arial"/>
              </w:rPr>
              <w:t>do</w:t>
            </w:r>
            <w:r w:rsidR="003F765C">
              <w:rPr>
                <w:rFonts w:ascii="Arial" w:eastAsia="Times New Roman" w:hAnsi="Arial" w:cs="Arial"/>
              </w:rPr>
              <w:t xml:space="preserve"> niniejszego</w:t>
            </w:r>
            <w:r w:rsidRPr="004221D6">
              <w:rPr>
                <w:rFonts w:ascii="Arial" w:eastAsia="Times New Roman" w:hAnsi="Arial" w:cs="Arial"/>
              </w:rPr>
              <w:t xml:space="preserve"> Ogłoszenia </w:t>
            </w:r>
          </w:p>
          <w:p w:rsidR="004221D6" w:rsidRPr="004221D6" w:rsidRDefault="00930351" w:rsidP="00930351">
            <w:pPr>
              <w:pStyle w:val="Akapitzlist"/>
              <w:numPr>
                <w:ilvl w:val="0"/>
                <w:numId w:val="3"/>
              </w:numPr>
              <w:ind w:right="-102"/>
              <w:rPr>
                <w:rFonts w:ascii="Arial" w:eastAsia="Times New Roman" w:hAnsi="Arial" w:cs="Arial"/>
                <w:b/>
              </w:rPr>
            </w:pPr>
            <w:r w:rsidRPr="004221D6">
              <w:rPr>
                <w:rFonts w:ascii="Arial" w:eastAsia="Times New Roman" w:hAnsi="Arial" w:cs="Arial"/>
                <w:b/>
              </w:rPr>
              <w:t>uzyskać</w:t>
            </w:r>
            <w:r w:rsidR="004221D6" w:rsidRPr="004221D6">
              <w:rPr>
                <w:rFonts w:ascii="Arial" w:eastAsia="Times New Roman" w:hAnsi="Arial" w:cs="Arial"/>
                <w:b/>
              </w:rPr>
              <w:t xml:space="preserve"> minimum</w:t>
            </w:r>
            <w:r w:rsidRPr="004221D6">
              <w:rPr>
                <w:rFonts w:ascii="Arial" w:eastAsia="Times New Roman" w:hAnsi="Arial" w:cs="Arial"/>
                <w:b/>
              </w:rPr>
              <w:t xml:space="preserve"> </w:t>
            </w:r>
            <w:r w:rsidR="009B624C">
              <w:rPr>
                <w:rFonts w:ascii="Arial" w:eastAsia="Times New Roman" w:hAnsi="Arial" w:cs="Arial"/>
                <w:b/>
              </w:rPr>
              <w:t>40</w:t>
            </w:r>
            <w:r w:rsidRPr="004221D6">
              <w:rPr>
                <w:rFonts w:ascii="Arial" w:eastAsia="Times New Roman" w:hAnsi="Arial" w:cs="Arial"/>
                <w:b/>
              </w:rPr>
              <w:t xml:space="preserve"> punktów</w:t>
            </w:r>
            <w:r w:rsidRPr="004221D6">
              <w:rPr>
                <w:rFonts w:ascii="Arial" w:eastAsia="Times New Roman" w:hAnsi="Arial" w:cs="Arial"/>
              </w:rPr>
              <w:t xml:space="preserve"> w ocenie  wg  Lokalnych kryteriów wyboru operacji </w:t>
            </w:r>
          </w:p>
          <w:p w:rsidR="004221D6" w:rsidRPr="00216A21" w:rsidRDefault="00930351" w:rsidP="00216A21">
            <w:pPr>
              <w:pStyle w:val="Akapitzlist"/>
              <w:numPr>
                <w:ilvl w:val="0"/>
                <w:numId w:val="3"/>
              </w:numPr>
              <w:ind w:right="-102"/>
              <w:rPr>
                <w:rFonts w:ascii="Arial" w:eastAsia="Times New Roman" w:hAnsi="Arial" w:cs="Arial"/>
                <w:b/>
              </w:rPr>
            </w:pPr>
            <w:r w:rsidRPr="004221D6">
              <w:rPr>
                <w:rFonts w:ascii="Arial" w:eastAsia="Times New Roman" w:hAnsi="Arial" w:cs="Arial"/>
              </w:rPr>
              <w:t xml:space="preserve">w dniu przekazania wniosków o udzielenie wsparcia, o którym mowa w art. 35 ust. 1 lit. b rozporządzenia nr 1303/2013 </w:t>
            </w:r>
            <w:r w:rsidRPr="004221D6">
              <w:rPr>
                <w:rFonts w:ascii="Arial" w:eastAsia="Times New Roman" w:hAnsi="Arial" w:cs="Arial"/>
                <w:b/>
              </w:rPr>
              <w:t>mieścić się</w:t>
            </w:r>
            <w:r w:rsidRPr="004221D6">
              <w:rPr>
                <w:rFonts w:ascii="Arial" w:eastAsia="Times New Roman" w:hAnsi="Arial" w:cs="Arial"/>
              </w:rPr>
              <w:t xml:space="preserve"> </w:t>
            </w:r>
            <w:r w:rsidRPr="004221D6">
              <w:rPr>
                <w:rFonts w:ascii="Arial" w:eastAsia="Times New Roman" w:hAnsi="Arial" w:cs="Arial"/>
              </w:rPr>
              <w:br/>
            </w:r>
            <w:r w:rsidRPr="004221D6">
              <w:rPr>
                <w:rFonts w:ascii="Arial" w:eastAsia="Times New Roman" w:hAnsi="Arial" w:cs="Arial"/>
                <w:b/>
              </w:rPr>
              <w:t>w limicie środków wskazanym w ogłoszeniu.</w:t>
            </w:r>
          </w:p>
          <w:p w:rsidR="007F01FB" w:rsidRPr="009B624C" w:rsidRDefault="00930351" w:rsidP="009B624C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Wnioski, które pozytywnie przejdą ocenę zostaną umieszczone na liście operacji </w:t>
            </w:r>
            <w:r w:rsidRPr="009B624C">
              <w:rPr>
                <w:rFonts w:ascii="Arial" w:eastAsia="Times New Roman" w:hAnsi="Arial" w:cs="Arial"/>
              </w:rPr>
              <w:lastRenderedPageBreak/>
              <w:t>wybranych do dofinansowania. O pozycji na liście decyduje liczba uzyskanych punktów.</w:t>
            </w:r>
            <w:r w:rsidR="007F01FB" w:rsidRPr="009B624C">
              <w:rPr>
                <w:rFonts w:ascii="Arial" w:eastAsia="Times New Roman" w:hAnsi="Arial" w:cs="Arial"/>
              </w:rPr>
              <w:t xml:space="preserve"> W przypadku uzyskania jednakowej liczby punktów przez dwie lub więcej operacji, o kolejności na liście operacji ocenionych, decyduje w pierwszej kolejności liczba punktów uzyskanych w Lokalnych Kryteriach Wyboru w ramach oceny za innowacyjność operacji. W przypadku, gdy nadal ocenione operacje uzyskały jednakową ilość punktów, o kolejności na liście operacji decyduje procentowy udział finansowego wkładu własnego wnioskodawcy. W przypadku dalszych trudności w ustaleniu miejsca na liście operacji decydować będzie data i godzina złożenia wniosku o przyznanie pomocy w Biurze.</w:t>
            </w:r>
          </w:p>
          <w:p w:rsidR="00930351" w:rsidRPr="00930351" w:rsidRDefault="00930351" w:rsidP="00EB7492">
            <w:pPr>
              <w:ind w:right="-102"/>
              <w:jc w:val="both"/>
              <w:rPr>
                <w:rFonts w:ascii="Arial" w:eastAsia="Times New Roman" w:hAnsi="Arial" w:cs="Arial"/>
              </w:rPr>
            </w:pPr>
          </w:p>
        </w:tc>
      </w:tr>
      <w:tr w:rsidR="00930351" w:rsidRPr="00930351" w:rsidTr="00DF413D">
        <w:trPr>
          <w:trHeight w:val="918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lastRenderedPageBreak/>
              <w:t>Kryteria wyboru operacji wraz ze wskazaniem minimalnej liczby punktów, której uzyskanie jest warunkiem wyboru operacji</w:t>
            </w:r>
          </w:p>
        </w:tc>
        <w:tc>
          <w:tcPr>
            <w:tcW w:w="7363" w:type="dxa"/>
          </w:tcPr>
          <w:p w:rsidR="00930351" w:rsidRPr="00930351" w:rsidRDefault="00930351" w:rsidP="00EB7492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Kryteria wyboru operacji znajdują się w załączniku do ogłoszenia </w:t>
            </w:r>
            <w:r w:rsidRPr="00930351">
              <w:rPr>
                <w:rFonts w:ascii="Arial" w:eastAsia="Times New Roman" w:hAnsi="Arial" w:cs="Arial"/>
              </w:rPr>
              <w:br/>
              <w:t xml:space="preserve">oraz na stronie internetowej </w:t>
            </w:r>
            <w:r w:rsidR="004221D6">
              <w:rPr>
                <w:rFonts w:ascii="Arial" w:eastAsia="Times New Roman" w:hAnsi="Arial" w:cs="Arial"/>
              </w:rPr>
              <w:t>LGD</w:t>
            </w:r>
          </w:p>
          <w:p w:rsidR="00930351" w:rsidRPr="00930351" w:rsidRDefault="00930351" w:rsidP="00EB7492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  <w:b/>
              </w:rPr>
              <w:t>Maksymalna</w:t>
            </w:r>
            <w:r w:rsidRPr="00930351">
              <w:rPr>
                <w:rFonts w:ascii="Arial" w:eastAsia="Times New Roman" w:hAnsi="Arial" w:cs="Arial"/>
              </w:rPr>
              <w:t xml:space="preserve"> liczba punktów możliwa do uzyskania w ramach Lokalnych kryteriów wyboru operacji </w:t>
            </w:r>
            <w:r w:rsidRPr="009B624C">
              <w:rPr>
                <w:rFonts w:ascii="Arial" w:eastAsia="Times New Roman" w:hAnsi="Arial" w:cs="Arial"/>
              </w:rPr>
              <w:t xml:space="preserve">wynosi </w:t>
            </w:r>
            <w:r w:rsidRPr="009B624C">
              <w:rPr>
                <w:rFonts w:ascii="Arial" w:eastAsia="Times New Roman" w:hAnsi="Arial" w:cs="Arial"/>
                <w:b/>
              </w:rPr>
              <w:t>100 punktów</w:t>
            </w:r>
            <w:r w:rsidRPr="009B624C">
              <w:rPr>
                <w:rFonts w:ascii="Arial" w:eastAsia="Times New Roman" w:hAnsi="Arial" w:cs="Arial"/>
              </w:rPr>
              <w:t xml:space="preserve">. </w:t>
            </w:r>
            <w:r w:rsidRPr="009B624C">
              <w:rPr>
                <w:rFonts w:ascii="Arial" w:eastAsia="Times New Roman" w:hAnsi="Arial" w:cs="Arial"/>
                <w:b/>
              </w:rPr>
              <w:t>Minimalna</w:t>
            </w:r>
            <w:r w:rsidRPr="009B624C">
              <w:rPr>
                <w:rFonts w:ascii="Arial" w:eastAsia="Times New Roman" w:hAnsi="Arial" w:cs="Arial"/>
              </w:rPr>
              <w:t xml:space="preserve"> liczba punktów w ramach oceny spełnienia kryteriów wyboru wynosi </w:t>
            </w:r>
            <w:r w:rsidR="009B624C" w:rsidRPr="009B624C">
              <w:rPr>
                <w:rFonts w:ascii="Arial" w:eastAsia="Times New Roman" w:hAnsi="Arial" w:cs="Arial"/>
                <w:b/>
              </w:rPr>
              <w:t>4</w:t>
            </w:r>
            <w:r w:rsidRPr="009B624C">
              <w:rPr>
                <w:rFonts w:ascii="Arial" w:eastAsia="Times New Roman" w:hAnsi="Arial" w:cs="Arial"/>
                <w:b/>
              </w:rPr>
              <w:t>0 punktów</w:t>
            </w:r>
            <w:r w:rsidRPr="009B624C">
              <w:rPr>
                <w:rFonts w:ascii="Arial" w:eastAsia="Times New Roman" w:hAnsi="Arial" w:cs="Arial"/>
              </w:rPr>
              <w:t>.</w:t>
            </w:r>
          </w:p>
        </w:tc>
      </w:tr>
      <w:tr w:rsidR="00930351" w:rsidRPr="00930351" w:rsidTr="00DF413D">
        <w:trPr>
          <w:trHeight w:val="759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Wymagane dokumenty,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potwierdzające spełnienie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warunków udzielenia wsparcia </w:t>
            </w:r>
          </w:p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oraz kryteriów wyboru operacji</w:t>
            </w:r>
          </w:p>
        </w:tc>
        <w:tc>
          <w:tcPr>
            <w:tcW w:w="7363" w:type="dxa"/>
          </w:tcPr>
          <w:p w:rsidR="00930351" w:rsidRPr="0042315D" w:rsidRDefault="00930351" w:rsidP="0042315D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Wniosek o przyznanie pomocy</w:t>
            </w:r>
            <w:r w:rsidRPr="00930351">
              <w:rPr>
                <w:rFonts w:ascii="Arial" w:eastAsia="Times New Roman" w:hAnsi="Arial" w:cs="Arial"/>
              </w:rPr>
              <w:t xml:space="preserve"> na operacje w</w:t>
            </w:r>
            <w:r w:rsidR="0042315D">
              <w:rPr>
                <w:rFonts w:ascii="Arial" w:eastAsia="Times New Roman" w:hAnsi="Arial" w:cs="Arial"/>
              </w:rPr>
              <w:t xml:space="preserve"> zakresie z</w:t>
            </w:r>
            <w:r w:rsidR="0042315D" w:rsidRPr="00930351">
              <w:rPr>
                <w:rFonts w:ascii="Arial" w:eastAsia="Times New Roman" w:hAnsi="Arial" w:cs="Arial"/>
                <w:b/>
              </w:rPr>
              <w:t>achowani</w:t>
            </w:r>
            <w:r w:rsidR="0042315D">
              <w:rPr>
                <w:rFonts w:ascii="Arial" w:eastAsia="Times New Roman" w:hAnsi="Arial" w:cs="Arial"/>
                <w:b/>
              </w:rPr>
              <w:t>a</w:t>
            </w:r>
            <w:r w:rsidR="0042315D" w:rsidRPr="00930351">
              <w:rPr>
                <w:rFonts w:ascii="Arial" w:eastAsia="Times New Roman" w:hAnsi="Arial" w:cs="Arial"/>
                <w:b/>
              </w:rPr>
              <w:t xml:space="preserve"> dziedzictwa lokalnego</w:t>
            </w:r>
            <w:r w:rsidRPr="00930351">
              <w:rPr>
                <w:rFonts w:ascii="Arial" w:eastAsia="Times New Roman" w:hAnsi="Arial" w:cs="Arial"/>
              </w:rPr>
              <w:t xml:space="preserve"> w ramach poddziałania 19.2 „Wsparcie na wdrażanie operacji w ramach strategii rozwoju lokalnego kierowanego przez społeczność” objętego Programem Rozwoju Obszarów Wiejskich na lata 2014–2020 oraz wskazane we wniosku załączniki niezbędne do ustalenia spełnienia warunków przyznania pomocy. </w:t>
            </w:r>
          </w:p>
          <w:p w:rsidR="00930351" w:rsidRPr="00930351" w:rsidRDefault="004221D6" w:rsidP="00EB7492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4221D6">
              <w:rPr>
                <w:rFonts w:ascii="Arial" w:eastAsia="Times New Roman" w:hAnsi="Arial" w:cs="Arial"/>
                <w:b/>
              </w:rPr>
              <w:t>Dokumentem niezbędnym do ustalenia spełnienia kryter</w:t>
            </w:r>
            <w:r>
              <w:rPr>
                <w:rFonts w:ascii="Arial" w:eastAsia="Times New Roman" w:hAnsi="Arial" w:cs="Arial"/>
                <w:b/>
              </w:rPr>
              <w:t xml:space="preserve">iów jest „Karta opisu operacji” </w:t>
            </w:r>
            <w:r w:rsidR="00930351" w:rsidRPr="00930351">
              <w:rPr>
                <w:rFonts w:ascii="Arial" w:eastAsia="Times New Roman" w:hAnsi="Arial" w:cs="Arial"/>
              </w:rPr>
              <w:t xml:space="preserve">zgodnie z wzorem </w:t>
            </w:r>
            <w:r>
              <w:rPr>
                <w:rFonts w:ascii="Arial" w:eastAsia="Times New Roman" w:hAnsi="Arial" w:cs="Arial"/>
              </w:rPr>
              <w:t xml:space="preserve">udostępnionym na stronie </w:t>
            </w:r>
            <w:r w:rsidRPr="004221D6">
              <w:rPr>
                <w:rFonts w:ascii="Arial" w:eastAsia="Times New Roman" w:hAnsi="Arial" w:cs="Arial"/>
              </w:rPr>
              <w:t>internetowej Stowarzyszenia „Lider Pojezierza”: www.liderpojezierza.pl w zakładce pt. „NABORY”.</w:t>
            </w:r>
          </w:p>
        </w:tc>
      </w:tr>
      <w:tr w:rsidR="00930351" w:rsidRPr="00930351" w:rsidTr="00DF413D">
        <w:trPr>
          <w:trHeight w:val="569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Limit dostępnych środków </w:t>
            </w:r>
          </w:p>
        </w:tc>
        <w:tc>
          <w:tcPr>
            <w:tcW w:w="7363" w:type="dxa"/>
            <w:vAlign w:val="center"/>
          </w:tcPr>
          <w:p w:rsidR="00930351" w:rsidRDefault="00216A21" w:rsidP="004221D6">
            <w:pPr>
              <w:ind w:right="-102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306 875,43</w:t>
            </w:r>
            <w:r w:rsidR="004221D6" w:rsidRPr="004221D6">
              <w:rPr>
                <w:rFonts w:ascii="Arial" w:eastAsia="Times New Roman" w:hAnsi="Arial" w:cs="Arial"/>
                <w:b/>
              </w:rPr>
              <w:t xml:space="preserve"> zł </w:t>
            </w:r>
          </w:p>
          <w:p w:rsidR="004221D6" w:rsidRPr="00930351" w:rsidRDefault="004221D6" w:rsidP="004221D6">
            <w:pPr>
              <w:spacing w:before="120"/>
              <w:ind w:right="-102"/>
              <w:rPr>
                <w:rFonts w:ascii="Arial" w:eastAsia="Times New Roman" w:hAnsi="Arial" w:cs="Arial"/>
              </w:rPr>
            </w:pPr>
          </w:p>
        </w:tc>
      </w:tr>
      <w:tr w:rsidR="00930351" w:rsidRPr="00930351" w:rsidTr="00DF413D">
        <w:trPr>
          <w:trHeight w:val="504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Informacje o miejscu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udostępnienia LSR, formularza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wniosku o udzielenie wsparcia,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formularza wniosku o płatność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oraz formularza umowy o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udzielenie wsparcia:</w:t>
            </w:r>
          </w:p>
        </w:tc>
        <w:tc>
          <w:tcPr>
            <w:tcW w:w="7363" w:type="dxa"/>
          </w:tcPr>
          <w:p w:rsidR="004221D6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LSR,  Procedura oceny i wyboru operacji wraz z załącznikami dostępne są na stronie internetowej Stowarzyszenia</w:t>
            </w:r>
            <w:r w:rsidR="004221D6">
              <w:rPr>
                <w:rFonts w:ascii="Arial" w:eastAsia="Times New Roman" w:hAnsi="Arial" w:cs="Arial"/>
              </w:rPr>
              <w:t xml:space="preserve"> </w:t>
            </w:r>
            <w:r w:rsidR="009B624C">
              <w:rPr>
                <w:rFonts w:ascii="Arial" w:eastAsia="Times New Roman" w:hAnsi="Arial" w:cs="Arial"/>
              </w:rPr>
              <w:t>„</w:t>
            </w:r>
            <w:r w:rsidR="004221D6">
              <w:rPr>
                <w:rFonts w:ascii="Arial" w:eastAsia="Times New Roman" w:hAnsi="Arial" w:cs="Arial"/>
              </w:rPr>
              <w:t>Li</w:t>
            </w:r>
            <w:r w:rsidR="009B624C">
              <w:rPr>
                <w:rFonts w:ascii="Arial" w:eastAsia="Times New Roman" w:hAnsi="Arial" w:cs="Arial"/>
              </w:rPr>
              <w:t>d</w:t>
            </w:r>
            <w:r w:rsidR="004221D6">
              <w:rPr>
                <w:rFonts w:ascii="Arial" w:eastAsia="Times New Roman" w:hAnsi="Arial" w:cs="Arial"/>
              </w:rPr>
              <w:t>er Pojezierza</w:t>
            </w:r>
            <w:r w:rsidR="009B624C">
              <w:rPr>
                <w:rFonts w:ascii="Arial" w:eastAsia="Times New Roman" w:hAnsi="Arial" w:cs="Arial"/>
              </w:rPr>
              <w:t>”</w:t>
            </w:r>
            <w:r w:rsidR="004221D6">
              <w:rPr>
                <w:rFonts w:ascii="Arial" w:eastAsia="Times New Roman" w:hAnsi="Arial" w:cs="Arial"/>
              </w:rPr>
              <w:t xml:space="preserve"> </w:t>
            </w:r>
            <w:hyperlink r:id="rId9" w:history="1">
              <w:r w:rsidR="004221D6" w:rsidRPr="00AA105A">
                <w:rPr>
                  <w:rStyle w:val="Hipercze"/>
                  <w:rFonts w:ascii="Arial" w:eastAsia="Times New Roman" w:hAnsi="Arial" w:cs="Arial"/>
                </w:rPr>
                <w:t>www.liderpojezierza.pl</w:t>
              </w:r>
            </w:hyperlink>
            <w:r w:rsidR="004221D6">
              <w:rPr>
                <w:rFonts w:ascii="Arial" w:eastAsia="Times New Roman" w:hAnsi="Arial" w:cs="Arial"/>
              </w:rPr>
              <w:t xml:space="preserve">  </w:t>
            </w:r>
          </w:p>
          <w:p w:rsidR="00930351" w:rsidRP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  </w:t>
            </w:r>
          </w:p>
          <w:p w:rsid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Formularze wniosków o przyznanie pomocy, wniosku o płatność wraz </w:t>
            </w:r>
            <w:r w:rsidRPr="00930351">
              <w:rPr>
                <w:rFonts w:ascii="Arial" w:eastAsia="Times New Roman" w:hAnsi="Arial" w:cs="Arial"/>
              </w:rPr>
              <w:br/>
              <w:t xml:space="preserve">z instrukcjami wypełniania, formularz umowy o udzielenie wsparcia dostępne są w wersji elektronicznej na stronie internetowej ARiMR  </w:t>
            </w:r>
          </w:p>
          <w:p w:rsidR="003F765C" w:rsidRPr="004221D6" w:rsidRDefault="00BD2C73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hyperlink r:id="rId10" w:history="1">
              <w:r w:rsidR="003F765C" w:rsidRPr="00207E58">
                <w:rPr>
                  <w:rStyle w:val="Hipercze"/>
                  <w:rFonts w:ascii="Arial" w:eastAsia="Times New Roman" w:hAnsi="Arial" w:cs="Arial"/>
                </w:rPr>
                <w:t>http://www.arimr.gov.pl/dla-beneficjenta/wszystkie-wnioski/prow-2014-2020/poddzialanie-192-wsparcie-na-wdrazanie-operacji-w-ramach-strategii-rozwoju-lokalnego-kierowanego-przez-spolecznosc.html</w:t>
              </w:r>
            </w:hyperlink>
            <w:r w:rsidR="003F765C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30351" w:rsidRPr="00930351" w:rsidTr="00930351">
        <w:trPr>
          <w:trHeight w:val="1548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Sposób składania wniosku:</w:t>
            </w:r>
          </w:p>
        </w:tc>
        <w:tc>
          <w:tcPr>
            <w:tcW w:w="7363" w:type="dxa"/>
          </w:tcPr>
          <w:p w:rsidR="00930351" w:rsidRPr="00930351" w:rsidRDefault="00930351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Wniosek wraz z załącznikami należy złożyć osobiście lub przez pełn</w:t>
            </w:r>
            <w:r>
              <w:rPr>
                <w:rFonts w:ascii="Arial" w:eastAsia="Times New Roman" w:hAnsi="Arial" w:cs="Arial"/>
              </w:rPr>
              <w:t xml:space="preserve">omocnika albo osobę upoważnioną. </w:t>
            </w:r>
            <w:r w:rsidRPr="00930351">
              <w:rPr>
                <w:rFonts w:ascii="Arial" w:eastAsia="Times New Roman" w:hAnsi="Arial" w:cs="Arial"/>
              </w:rPr>
              <w:t xml:space="preserve">Komplet dokumentów obejmuje: </w:t>
            </w:r>
          </w:p>
          <w:p w:rsidR="00930351" w:rsidRPr="00930351" w:rsidRDefault="00930351" w:rsidP="00930351">
            <w:pPr>
              <w:numPr>
                <w:ilvl w:val="0"/>
                <w:numId w:val="2"/>
              </w:numPr>
              <w:spacing w:line="259" w:lineRule="auto"/>
              <w:ind w:left="713" w:right="-102" w:hanging="283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dwa egzemplarze w wersji papierowej z wymaganymi załącznikami oraz </w:t>
            </w:r>
          </w:p>
          <w:p w:rsidR="00930351" w:rsidRPr="00930351" w:rsidRDefault="00930351" w:rsidP="00930351">
            <w:pPr>
              <w:numPr>
                <w:ilvl w:val="0"/>
                <w:numId w:val="2"/>
              </w:numPr>
              <w:spacing w:line="259" w:lineRule="auto"/>
              <w:ind w:left="713" w:right="-102" w:hanging="283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dwa egzemplarze w wersji elektronicznej wniosku na płycie CD, opisane wg nast. wzoru: </w:t>
            </w:r>
            <w:r w:rsidRPr="00930351">
              <w:rPr>
                <w:rFonts w:ascii="Arial" w:eastAsia="Times New Roman" w:hAnsi="Arial" w:cs="Arial"/>
              </w:rPr>
              <w:tab/>
            </w:r>
          </w:p>
          <w:p w:rsidR="00930351" w:rsidRPr="00930351" w:rsidRDefault="00930351" w:rsidP="00930351">
            <w:pPr>
              <w:spacing w:line="259" w:lineRule="auto"/>
              <w:ind w:left="713"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1.Nazwa Wnioskodawcy;</w:t>
            </w:r>
          </w:p>
          <w:p w:rsidR="00930351" w:rsidRPr="00930351" w:rsidRDefault="00930351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ab/>
              <w:t>2.Tytuł projektu;</w:t>
            </w:r>
          </w:p>
          <w:p w:rsidR="00930351" w:rsidRPr="00930351" w:rsidRDefault="00930351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ab/>
              <w:t>3.Numer naboru;</w:t>
            </w:r>
          </w:p>
          <w:p w:rsidR="00930351" w:rsidRPr="00930351" w:rsidRDefault="00930351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Wniosek i dokumenty stanowiące załączniki powinny być podpisane w odpowiednich miejscach, znajdować się w skoroszycie, starannie ułożone wg kolejności wymienionej we Wniosku o przyznanie pomocy, w części B.VII. INFORMACJA O ZAŁĄCZNIKACH (prosimy nie zszywać dokumentów).</w:t>
            </w:r>
          </w:p>
          <w:p w:rsidR="00930351" w:rsidRP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O terminie złożenia wniosku decyduje data złożenia wniosku do biura LGD. Wnioski nadsyłane pocztą, faksem lub drogą elektroniczną nie będą uwzględniane. Za prawidłowe sporządzenie wniosku odpowiada wnioskodawca.</w:t>
            </w:r>
          </w:p>
        </w:tc>
      </w:tr>
    </w:tbl>
    <w:p w:rsidR="004221D6" w:rsidRDefault="004221D6" w:rsidP="00DE3C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p w:rsidR="00EE175E" w:rsidRDefault="004221D6" w:rsidP="00DE3C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221D6">
        <w:rPr>
          <w:rFonts w:ascii="Arial" w:eastAsia="Times New Roman" w:hAnsi="Arial" w:cs="Arial"/>
          <w:color w:val="444444"/>
          <w:sz w:val="21"/>
          <w:szCs w:val="21"/>
          <w:lang w:eastAsia="pl-PL"/>
        </w:rPr>
        <w:lastRenderedPageBreak/>
        <w:t>Dodatkowe informacje można uzyskać od pracowników Biura LGD Stowarzyszenie „Lider Pojezierza” w Barlinku: tel./faks 95 746 0360 oraz drogą mailową</w:t>
      </w:r>
      <w:r w:rsidR="00216A21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:</w:t>
      </w:r>
      <w:r w:rsidRPr="004221D6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lgd@liderpojezierza.pl lub </w:t>
      </w:r>
      <w:r w:rsidR="00216A21">
        <w:rPr>
          <w:rFonts w:ascii="Arial" w:eastAsia="Times New Roman" w:hAnsi="Arial" w:cs="Arial"/>
          <w:sz w:val="21"/>
          <w:szCs w:val="21"/>
          <w:lang w:eastAsia="pl-PL"/>
        </w:rPr>
        <w:t>wnioski@liderpojeierza.pl.</w:t>
      </w:r>
    </w:p>
    <w:p w:rsidR="00EE175E" w:rsidRDefault="00EE175E" w:rsidP="00DE3C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sectPr w:rsidR="00EE175E" w:rsidSect="007248C2">
      <w:headerReference w:type="default" r:id="rId11"/>
      <w:footerReference w:type="default" r:id="rId12"/>
      <w:pgSz w:w="11906" w:h="16838"/>
      <w:pgMar w:top="1417" w:right="1274" w:bottom="709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C73" w:rsidRDefault="00BD2C73">
      <w:pPr>
        <w:spacing w:after="0" w:line="240" w:lineRule="auto"/>
      </w:pPr>
      <w:r>
        <w:separator/>
      </w:r>
    </w:p>
  </w:endnote>
  <w:endnote w:type="continuationSeparator" w:id="0">
    <w:p w:rsidR="00BD2C73" w:rsidRDefault="00BD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68" w:rsidRDefault="002650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16A21">
      <w:rPr>
        <w:noProof/>
      </w:rPr>
      <w:t>2</w:t>
    </w:r>
    <w:r>
      <w:fldChar w:fldCharType="end"/>
    </w:r>
  </w:p>
  <w:p w:rsidR="00720568" w:rsidRDefault="00BD2C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C73" w:rsidRDefault="00BD2C73">
      <w:pPr>
        <w:spacing w:after="0" w:line="240" w:lineRule="auto"/>
      </w:pPr>
      <w:r>
        <w:separator/>
      </w:r>
    </w:p>
  </w:footnote>
  <w:footnote w:type="continuationSeparator" w:id="0">
    <w:p w:rsidR="00BD2C73" w:rsidRDefault="00BD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35" w:rsidRDefault="00DE3C2F">
    <w:pPr>
      <w:pStyle w:val="Nagwek"/>
    </w:pPr>
    <w:r>
      <w:rPr>
        <w:noProof/>
        <w:lang w:eastAsia="pl-PL"/>
      </w:rPr>
      <w:drawing>
        <wp:inline distT="0" distB="0" distL="0" distR="0" wp14:anchorId="7AEF136C" wp14:editId="40C920EE">
          <wp:extent cx="5749925" cy="1565275"/>
          <wp:effectExtent l="0" t="0" r="3175" b="0"/>
          <wp:docPr id="1" name="Obraz 1" descr="listownik_A4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A4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56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multilevel"/>
    <w:tmpl w:val="9E8E3CAC"/>
    <w:name w:val="WW8Num34"/>
    <w:lvl w:ilvl="0">
      <w:start w:val="1"/>
      <w:numFmt w:val="decimal"/>
      <w:lvlText w:val="%1."/>
      <w:lvlJc w:val="center"/>
      <w:pPr>
        <w:tabs>
          <w:tab w:val="num" w:pos="357"/>
        </w:tabs>
        <w:ind w:left="357" w:hanging="357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center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709"/>
        </w:tabs>
        <w:ind w:left="709" w:hanging="352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65A1"/>
    <w:multiLevelType w:val="hybridMultilevel"/>
    <w:tmpl w:val="42CCF4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F311E7"/>
    <w:multiLevelType w:val="multilevel"/>
    <w:tmpl w:val="5AC4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F5C26"/>
    <w:multiLevelType w:val="hybridMultilevel"/>
    <w:tmpl w:val="7B12C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2F"/>
    <w:rsid w:val="0002395A"/>
    <w:rsid w:val="001D5408"/>
    <w:rsid w:val="00216A21"/>
    <w:rsid w:val="00265095"/>
    <w:rsid w:val="002A5D08"/>
    <w:rsid w:val="002B18E4"/>
    <w:rsid w:val="002C5985"/>
    <w:rsid w:val="002F69A2"/>
    <w:rsid w:val="003077A7"/>
    <w:rsid w:val="003B0E81"/>
    <w:rsid w:val="003F765C"/>
    <w:rsid w:val="004221D6"/>
    <w:rsid w:val="0042315D"/>
    <w:rsid w:val="00580DF3"/>
    <w:rsid w:val="005D6F60"/>
    <w:rsid w:val="00697A11"/>
    <w:rsid w:val="007248C2"/>
    <w:rsid w:val="007F01FB"/>
    <w:rsid w:val="007F0765"/>
    <w:rsid w:val="00912D8D"/>
    <w:rsid w:val="00930351"/>
    <w:rsid w:val="009B624C"/>
    <w:rsid w:val="00AA3634"/>
    <w:rsid w:val="00AF4A4E"/>
    <w:rsid w:val="00B019D7"/>
    <w:rsid w:val="00B94F15"/>
    <w:rsid w:val="00BB122D"/>
    <w:rsid w:val="00BC6219"/>
    <w:rsid w:val="00BD2C73"/>
    <w:rsid w:val="00C14A73"/>
    <w:rsid w:val="00DE3C2F"/>
    <w:rsid w:val="00E54162"/>
    <w:rsid w:val="00E549EF"/>
    <w:rsid w:val="00EB7492"/>
    <w:rsid w:val="00EE0E5C"/>
    <w:rsid w:val="00EE175E"/>
    <w:rsid w:val="00F60B41"/>
    <w:rsid w:val="00FA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C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C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C2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E3C2F"/>
    <w:rPr>
      <w:color w:val="0000FF"/>
      <w:u w:val="single"/>
    </w:rPr>
  </w:style>
  <w:style w:type="paragraph" w:styleId="Bezodstpw">
    <w:name w:val="No Spacing"/>
    <w:uiPriority w:val="1"/>
    <w:qFormat/>
    <w:rsid w:val="00DE3C2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75E"/>
    <w:rPr>
      <w:rFonts w:ascii="Tahoma" w:eastAsia="Calibri" w:hAnsi="Tahoma" w:cs="Tahoma"/>
      <w:sz w:val="16"/>
      <w:szCs w:val="16"/>
    </w:rPr>
  </w:style>
  <w:style w:type="table" w:customStyle="1" w:styleId="Siatkatabelijasna1">
    <w:name w:val="Siatka tabeli — jasna1"/>
    <w:basedOn w:val="Standardowy"/>
    <w:uiPriority w:val="40"/>
    <w:rsid w:val="009303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0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C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C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C2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E3C2F"/>
    <w:rPr>
      <w:color w:val="0000FF"/>
      <w:u w:val="single"/>
    </w:rPr>
  </w:style>
  <w:style w:type="paragraph" w:styleId="Bezodstpw">
    <w:name w:val="No Spacing"/>
    <w:uiPriority w:val="1"/>
    <w:qFormat/>
    <w:rsid w:val="00DE3C2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75E"/>
    <w:rPr>
      <w:rFonts w:ascii="Tahoma" w:eastAsia="Calibri" w:hAnsi="Tahoma" w:cs="Tahoma"/>
      <w:sz w:val="16"/>
      <w:szCs w:val="16"/>
    </w:rPr>
  </w:style>
  <w:style w:type="table" w:customStyle="1" w:styleId="Siatkatabelijasna1">
    <w:name w:val="Siatka tabeli — jasna1"/>
    <w:basedOn w:val="Standardowy"/>
    <w:uiPriority w:val="40"/>
    <w:rsid w:val="009303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rimr.gov.pl/dla-beneficjenta/wszystkie-wnioski/prow-2014-2020/poddzialanie-192-wsparcie-na-wdrazanie-operacji-w-ramach-strategii-rozwoju-lokalnego-kierowanego-przez-spolecznosc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derpojezierz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4047C-21EE-457E-B5E7-244DF0B8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940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LGR_3</dc:creator>
  <cp:lastModifiedBy>LGR_4</cp:lastModifiedBy>
  <cp:revision>5</cp:revision>
  <cp:lastPrinted>2018-03-07T08:02:00Z</cp:lastPrinted>
  <dcterms:created xsi:type="dcterms:W3CDTF">2018-05-29T10:35:00Z</dcterms:created>
  <dcterms:modified xsi:type="dcterms:W3CDTF">2020-02-17T11:11:00Z</dcterms:modified>
</cp:coreProperties>
</file>